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D839A" w14:textId="77777777" w:rsidR="006B1285" w:rsidRDefault="006B1285" w:rsidP="006B1285">
      <w:pPr>
        <w:pStyle w:val="Heading3"/>
        <w:numPr>
          <w:ilvl w:val="0"/>
          <w:numId w:val="0"/>
        </w:numPr>
        <w:jc w:val="center"/>
        <w:rPr>
          <w:rStyle w:val="bodychar"/>
          <w:rFonts w:ascii="Avenir Roman" w:hAnsi="Avenir Roman"/>
        </w:rPr>
      </w:pPr>
      <w:r>
        <w:rPr>
          <w:rFonts w:ascii="Avenir Roman" w:eastAsia="SimSun" w:hAnsi="Avenir Roman"/>
          <w:noProof/>
          <w:szCs w:val="24"/>
          <w:lang w:val="en-GB" w:eastAsia="en-GB"/>
        </w:rPr>
        <w:drawing>
          <wp:inline distT="0" distB="0" distL="0" distR="0" wp14:anchorId="0B12FD80" wp14:editId="7293C401">
            <wp:extent cx="3695700" cy="6655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Explosion_Sides_boomlearning_01.png"/>
                    <pic:cNvPicPr/>
                  </pic:nvPicPr>
                  <pic:blipFill>
                    <a:blip r:embed="rId7"/>
                    <a:stretch>
                      <a:fillRect/>
                    </a:stretch>
                  </pic:blipFill>
                  <pic:spPr>
                    <a:xfrm>
                      <a:off x="0" y="0"/>
                      <a:ext cx="3713854" cy="668814"/>
                    </a:xfrm>
                    <a:prstGeom prst="rect">
                      <a:avLst/>
                    </a:prstGeom>
                  </pic:spPr>
                </pic:pic>
              </a:graphicData>
            </a:graphic>
          </wp:inline>
        </w:drawing>
      </w:r>
    </w:p>
    <w:p w14:paraId="554E7BA4" w14:textId="77777777" w:rsidR="006B1285" w:rsidRDefault="006B1285" w:rsidP="006B1285">
      <w:pPr>
        <w:pStyle w:val="Heading3"/>
        <w:numPr>
          <w:ilvl w:val="0"/>
          <w:numId w:val="0"/>
        </w:numPr>
        <w:jc w:val="center"/>
        <w:rPr>
          <w:rStyle w:val="bodychar"/>
          <w:rFonts w:ascii="Avenir Roman" w:hAnsi="Avenir Roman"/>
        </w:rPr>
      </w:pPr>
      <w:r>
        <w:rPr>
          <w:rStyle w:val="bodychar"/>
          <w:rFonts w:ascii="Avenir Roman" w:hAnsi="Avenir Roman"/>
        </w:rPr>
        <w:t>http://wow.boomlearning.com</w:t>
      </w:r>
    </w:p>
    <w:p w14:paraId="3EEA3478" w14:textId="77777777" w:rsidR="006B1285" w:rsidRDefault="006B1285" w:rsidP="006B1285">
      <w:pPr>
        <w:pStyle w:val="Heading3"/>
        <w:numPr>
          <w:ilvl w:val="0"/>
          <w:numId w:val="0"/>
        </w:numPr>
        <w:jc w:val="center"/>
        <w:rPr>
          <w:rStyle w:val="bodychar"/>
          <w:rFonts w:ascii="Avenir Roman" w:hAnsi="Avenir Roman"/>
          <w:b/>
        </w:rPr>
      </w:pPr>
      <w:r>
        <w:rPr>
          <w:rStyle w:val="bodychar"/>
          <w:rFonts w:ascii="Avenir Roman" w:hAnsi="Avenir Roman"/>
          <w:b/>
        </w:rPr>
        <w:t>OPT-IN PERMISSION SLIP</w:t>
      </w:r>
    </w:p>
    <w:p w14:paraId="39EBBD08" w14:textId="77777777" w:rsidR="006B1285" w:rsidRDefault="006B1285" w:rsidP="006B1285">
      <w:pPr>
        <w:pStyle w:val="Heading3"/>
        <w:numPr>
          <w:ilvl w:val="0"/>
          <w:numId w:val="0"/>
        </w:numPr>
        <w:jc w:val="left"/>
        <w:rPr>
          <w:rStyle w:val="bodychar"/>
          <w:rFonts w:ascii="Avenir Roman" w:hAnsi="Avenir Roman"/>
        </w:rPr>
      </w:pPr>
      <w:r>
        <w:rPr>
          <w:rStyle w:val="bodychar"/>
          <w:rFonts w:ascii="Avenir Roman" w:hAnsi="Avenir Roman"/>
        </w:rPr>
        <w:t xml:space="preserve">Boom Learning enables teachers to assign your student </w:t>
      </w:r>
      <w:bookmarkStart w:id="0" w:name="_GoBack"/>
      <w:r>
        <w:rPr>
          <w:rStyle w:val="bodychar"/>
          <w:rFonts w:ascii="Avenir Roman" w:hAnsi="Avenir Roman"/>
        </w:rPr>
        <w:t xml:space="preserve">self-grading digital resources. Students who use Boom Learning receive immediate feedback </w:t>
      </w:r>
      <w:bookmarkEnd w:id="0"/>
      <w:r>
        <w:rPr>
          <w:rStyle w:val="bodychar"/>
          <w:rFonts w:ascii="Avenir Roman" w:hAnsi="Avenir Roman"/>
        </w:rPr>
        <w:t xml:space="preserve">and learn as they play. </w:t>
      </w:r>
    </w:p>
    <w:p w14:paraId="23BFA2CA" w14:textId="77777777" w:rsidR="006B1285" w:rsidRDefault="006B1285" w:rsidP="006B1285">
      <w:pPr>
        <w:pStyle w:val="Heading3"/>
        <w:numPr>
          <w:ilvl w:val="0"/>
          <w:numId w:val="0"/>
        </w:numPr>
        <w:jc w:val="left"/>
        <w:rPr>
          <w:rStyle w:val="bodychar"/>
          <w:rFonts w:ascii="Avenir Roman" w:hAnsi="Avenir Roman"/>
        </w:rPr>
      </w:pPr>
      <w:r>
        <w:rPr>
          <w:rStyle w:val="bodychar"/>
          <w:rFonts w:ascii="Avenir Roman" w:hAnsi="Avenir Roman"/>
        </w:rPr>
        <w:t>Your teacher will provide Boom Learning with a nickname by which Boom Learning will recognize your child. You may contact your student’s teacher to change a nickname or user name if you feel the nickname provides too much information about your child. Your teacher will also share with us which resources are assigned to your student. You may contact your teacher at any time to revoke permission. Revoking permission will result in all your student’s performance data being deleted and is not reversible.</w:t>
      </w:r>
    </w:p>
    <w:p w14:paraId="09D4F2C8" w14:textId="77777777" w:rsidR="006B1285" w:rsidRDefault="006B1285" w:rsidP="006B1285">
      <w:pPr>
        <w:pStyle w:val="Heading3"/>
        <w:numPr>
          <w:ilvl w:val="0"/>
          <w:numId w:val="0"/>
        </w:numPr>
        <w:jc w:val="left"/>
        <w:rPr>
          <w:rStyle w:val="bodychar"/>
          <w:rFonts w:ascii="Avenir Roman" w:hAnsi="Avenir Roman"/>
        </w:rPr>
      </w:pPr>
      <w:r>
        <w:rPr>
          <w:rStyle w:val="bodychar"/>
          <w:rFonts w:ascii="Avenir Roman" w:hAnsi="Avenir Roman"/>
        </w:rPr>
        <w:t>When your student engages with a resource, we provide your teacher with immediate feedback about how your student performed, including answers selected (correct and incorrect) and time spent on each task. Your student and you can also see these results from the student dashboard. You can use the print or print to .pdf features of your device to save copies of student reports.</w:t>
      </w:r>
    </w:p>
    <w:p w14:paraId="49729C80" w14:textId="77777777" w:rsidR="006B1285" w:rsidRDefault="006B1285" w:rsidP="006B1285">
      <w:pPr>
        <w:pStyle w:val="Heading3"/>
        <w:numPr>
          <w:ilvl w:val="0"/>
          <w:numId w:val="0"/>
        </w:numPr>
        <w:jc w:val="left"/>
        <w:rPr>
          <w:rStyle w:val="bodychar"/>
          <w:rFonts w:ascii="Avenir Roman" w:hAnsi="Avenir Roman"/>
        </w:rPr>
      </w:pPr>
      <w:r>
        <w:rPr>
          <w:rStyle w:val="bodychar"/>
          <w:rFonts w:ascii="Avenir Roman" w:hAnsi="Avenir Roman"/>
        </w:rPr>
        <w:t>To allow your student to use Boom Learning in the classroom, please complete this form and return it to your teacher. The purpose of allowing your student to opt-in is to benefit your student’s education. You are agreeing to the Boom Learning Privacy Policy (</w:t>
      </w:r>
      <w:hyperlink r:id="rId8" w:history="1">
        <w:r w:rsidRPr="005D4323">
          <w:rPr>
            <w:rStyle w:val="Hyperlink"/>
            <w:rFonts w:ascii="Avenir Roman" w:eastAsia="SimSun" w:hAnsi="Avenir Roman"/>
            <w:szCs w:val="24"/>
            <w:lang w:val="en-GB" w:eastAsia="en-GB"/>
          </w:rPr>
          <w:t>https://wow.boomlearning.com/privacy</w:t>
        </w:r>
      </w:hyperlink>
      <w:r>
        <w:rPr>
          <w:rStyle w:val="bodychar"/>
          <w:rFonts w:ascii="Avenir Roman" w:hAnsi="Avenir Roman"/>
        </w:rPr>
        <w:t>) by opting-in.</w:t>
      </w:r>
    </w:p>
    <w:p w14:paraId="4CEABD08" w14:textId="77777777" w:rsidR="006B1285" w:rsidRDefault="006B1285" w:rsidP="006B1285">
      <w:pPr>
        <w:pStyle w:val="Heading3"/>
        <w:numPr>
          <w:ilvl w:val="0"/>
          <w:numId w:val="0"/>
        </w:numPr>
        <w:jc w:val="left"/>
        <w:rPr>
          <w:rStyle w:val="bodychar"/>
          <w:rFonts w:ascii="Avenir Roman" w:hAnsi="Avenir Roman"/>
        </w:rPr>
      </w:pPr>
    </w:p>
    <w:p w14:paraId="6462B046" w14:textId="77777777" w:rsidR="006B1285" w:rsidRDefault="006B1285" w:rsidP="006B1285">
      <w:pPr>
        <w:pStyle w:val="Heading3"/>
        <w:numPr>
          <w:ilvl w:val="0"/>
          <w:numId w:val="0"/>
        </w:numPr>
        <w:jc w:val="left"/>
        <w:rPr>
          <w:rStyle w:val="bodychar"/>
          <w:rFonts w:ascii="Avenir Roman" w:hAnsi="Avenir Roman"/>
          <w:u w:val="single"/>
        </w:rPr>
      </w:pPr>
      <w:r>
        <w:rPr>
          <w:rStyle w:val="bodychar"/>
          <w:rFonts w:ascii="Avenir Roman" w:hAnsi="Avenir Roman"/>
        </w:rPr>
        <w:t xml:space="preserve">Student Name: </w:t>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p>
    <w:p w14:paraId="39115B80" w14:textId="77777777" w:rsidR="006B1285" w:rsidRDefault="006B1285" w:rsidP="006B1285">
      <w:pPr>
        <w:pStyle w:val="Heading3"/>
        <w:numPr>
          <w:ilvl w:val="0"/>
          <w:numId w:val="0"/>
        </w:numPr>
        <w:jc w:val="left"/>
        <w:rPr>
          <w:rStyle w:val="bodychar"/>
          <w:rFonts w:ascii="Avenir Roman" w:hAnsi="Avenir Roman"/>
          <w:u w:val="single"/>
        </w:rPr>
      </w:pPr>
    </w:p>
    <w:p w14:paraId="69F010D1" w14:textId="77777777" w:rsidR="006B1285" w:rsidRDefault="006B1285" w:rsidP="006B1285">
      <w:pPr>
        <w:pStyle w:val="Heading3"/>
        <w:numPr>
          <w:ilvl w:val="0"/>
          <w:numId w:val="0"/>
        </w:numPr>
        <w:jc w:val="left"/>
        <w:rPr>
          <w:rStyle w:val="bodychar"/>
          <w:rFonts w:ascii="Avenir Roman" w:hAnsi="Avenir Roman"/>
          <w:u w:val="single"/>
        </w:rPr>
      </w:pPr>
      <w:r>
        <w:rPr>
          <w:rStyle w:val="bodychar"/>
          <w:rFonts w:ascii="Avenir Roman" w:hAnsi="Avenir Roman"/>
        </w:rPr>
        <w:t>Parent or Guardian Name:</w:t>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p>
    <w:p w14:paraId="39C22188" w14:textId="77777777" w:rsidR="006B1285" w:rsidRDefault="006B1285" w:rsidP="006B1285">
      <w:pPr>
        <w:pStyle w:val="Heading3"/>
        <w:numPr>
          <w:ilvl w:val="0"/>
          <w:numId w:val="0"/>
        </w:numPr>
        <w:jc w:val="left"/>
        <w:rPr>
          <w:rStyle w:val="bodychar"/>
          <w:rFonts w:ascii="Avenir Roman" w:hAnsi="Avenir Roman"/>
          <w:u w:val="single"/>
        </w:rPr>
      </w:pPr>
    </w:p>
    <w:p w14:paraId="678D1EB1" w14:textId="77777777" w:rsidR="006B1285" w:rsidRDefault="006B1285" w:rsidP="006B1285">
      <w:pPr>
        <w:pStyle w:val="Heading3"/>
        <w:numPr>
          <w:ilvl w:val="0"/>
          <w:numId w:val="0"/>
        </w:numPr>
        <w:jc w:val="left"/>
        <w:rPr>
          <w:rStyle w:val="bodychar"/>
          <w:rFonts w:ascii="Avenir Roman" w:hAnsi="Avenir Roman"/>
          <w:u w:val="single"/>
        </w:rPr>
      </w:pPr>
      <w:r>
        <w:rPr>
          <w:rStyle w:val="bodychar"/>
          <w:rFonts w:ascii="Avenir Roman" w:hAnsi="Avenir Roman"/>
        </w:rPr>
        <w:t>Signature:</w:t>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rPr>
        <w:t>Date:</w:t>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p>
    <w:p w14:paraId="2BDF66A9" w14:textId="77777777" w:rsidR="006B1285" w:rsidRDefault="006B1285" w:rsidP="006B1285">
      <w:pPr>
        <w:pStyle w:val="Heading3"/>
        <w:numPr>
          <w:ilvl w:val="0"/>
          <w:numId w:val="0"/>
        </w:numPr>
        <w:jc w:val="left"/>
        <w:rPr>
          <w:rStyle w:val="bodychar"/>
          <w:rFonts w:ascii="Avenir Roman" w:hAnsi="Avenir Roman"/>
          <w:u w:val="single"/>
        </w:rPr>
      </w:pPr>
    </w:p>
    <w:p w14:paraId="34722CA0" w14:textId="77777777" w:rsidR="006B1285" w:rsidRDefault="006B1285" w:rsidP="006B1285">
      <w:pPr>
        <w:pStyle w:val="Heading3"/>
        <w:numPr>
          <w:ilvl w:val="0"/>
          <w:numId w:val="0"/>
        </w:numPr>
        <w:jc w:val="left"/>
        <w:rPr>
          <w:rStyle w:val="bodychar"/>
          <w:rFonts w:ascii="Avenir Roman" w:hAnsi="Avenir Roman"/>
          <w:u w:val="single"/>
        </w:rPr>
      </w:pPr>
      <w:r>
        <w:rPr>
          <w:rStyle w:val="bodychar"/>
          <w:rFonts w:ascii="Avenir Roman" w:hAnsi="Avenir Roman"/>
        </w:rPr>
        <w:t>Educator Name:</w:t>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p>
    <w:p w14:paraId="1B26B7B1" w14:textId="77777777" w:rsidR="006B1285" w:rsidRPr="00CC2425" w:rsidRDefault="006B1285" w:rsidP="006B1285">
      <w:pPr>
        <w:pStyle w:val="Heading3"/>
        <w:numPr>
          <w:ilvl w:val="0"/>
          <w:numId w:val="0"/>
        </w:numPr>
        <w:jc w:val="left"/>
        <w:rPr>
          <w:rStyle w:val="bodychar"/>
          <w:rFonts w:ascii="Avenir Roman" w:hAnsi="Avenir Roman"/>
          <w:u w:val="single"/>
        </w:rPr>
      </w:pPr>
      <w:r>
        <w:rPr>
          <w:rStyle w:val="bodychar"/>
          <w:rFonts w:ascii="Avenir Roman" w:hAnsi="Avenir Roman"/>
        </w:rPr>
        <w:t>School Name:</w:t>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r>
        <w:rPr>
          <w:rStyle w:val="bodychar"/>
          <w:rFonts w:ascii="Avenir Roman" w:hAnsi="Avenir Roman"/>
          <w:u w:val="single"/>
        </w:rPr>
        <w:tab/>
      </w:r>
    </w:p>
    <w:p w14:paraId="3761B24E" w14:textId="77777777" w:rsidR="0023332B" w:rsidRDefault="00967E88"/>
    <w:sectPr w:rsidR="0023332B" w:rsidSect="006B1285">
      <w:endnotePr>
        <w:numFmt w:val="decimal"/>
      </w:endnotePr>
      <w:pgSz w:w="11909" w:h="16834" w:code="9"/>
      <w:pgMar w:top="1440" w:right="1440" w:bottom="180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FA59A" w14:textId="77777777" w:rsidR="006B1285" w:rsidRDefault="006B1285" w:rsidP="006B1285">
      <w:r>
        <w:separator/>
      </w:r>
    </w:p>
  </w:endnote>
  <w:endnote w:type="continuationSeparator" w:id="0">
    <w:p w14:paraId="06CF3FAD" w14:textId="77777777" w:rsidR="006B1285" w:rsidRDefault="006B1285" w:rsidP="006B1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Zhongsong">
    <w:panose1 w:val="02010600040101010101"/>
    <w:charset w:val="86"/>
    <w:family w:val="auto"/>
    <w:pitch w:val="variable"/>
    <w:sig w:usb0="00000287" w:usb1="080F0000" w:usb2="00000010" w:usb3="00000000" w:csb0="0004009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0785B" w14:textId="77777777" w:rsidR="006B1285" w:rsidRDefault="006B1285" w:rsidP="006B1285">
      <w:r>
        <w:separator/>
      </w:r>
    </w:p>
  </w:footnote>
  <w:footnote w:type="continuationSeparator" w:id="0">
    <w:p w14:paraId="666D2AB6" w14:textId="77777777" w:rsidR="006B1285" w:rsidRDefault="006B1285" w:rsidP="006B1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200365"/>
    <w:multiLevelType w:val="multilevel"/>
    <w:tmpl w:val="A380EFD0"/>
    <w:name w:val="Plato Heading List"/>
    <w:lvl w:ilvl="0">
      <w:start w:val="1"/>
      <w:numFmt w:val="decimal"/>
      <w:pStyle w:val="Heading1"/>
      <w:lvlText w:val="%1."/>
      <w:lvlJc w:val="left"/>
      <w:pPr>
        <w:tabs>
          <w:tab w:val="num" w:pos="720"/>
        </w:tabs>
        <w:ind w:left="720" w:hanging="720"/>
      </w:pPr>
      <w:rPr>
        <w:caps w:val="0"/>
        <w:effect w:val="none"/>
      </w:rPr>
    </w:lvl>
    <w:lvl w:ilvl="1">
      <w:start w:val="1"/>
      <w:numFmt w:val="decimal"/>
      <w:pStyle w:val="Heading2"/>
      <w:lvlText w:val="%1.%2"/>
      <w:lvlJc w:val="left"/>
      <w:pPr>
        <w:tabs>
          <w:tab w:val="num" w:pos="720"/>
        </w:tabs>
        <w:ind w:left="720" w:hanging="720"/>
      </w:pPr>
      <w:rPr>
        <w:b w:val="0"/>
        <w:caps w:val="0"/>
        <w:effect w:val="none"/>
      </w:rPr>
    </w:lvl>
    <w:lvl w:ilvl="2">
      <w:start w:val="1"/>
      <w:numFmt w:val="decimal"/>
      <w:pStyle w:val="Heading3"/>
      <w:lvlText w:val="%1.%2.%3"/>
      <w:lvlJc w:val="left"/>
      <w:pPr>
        <w:tabs>
          <w:tab w:val="num" w:pos="1800"/>
        </w:tabs>
        <w:ind w:left="1800" w:hanging="1080"/>
      </w:pPr>
      <w:rPr>
        <w:lang w:val="x-none"/>
      </w:rPr>
    </w:lvl>
    <w:lvl w:ilvl="3">
      <w:start w:val="1"/>
      <w:numFmt w:val="decimal"/>
      <w:pStyle w:val="Heading4"/>
      <w:lvlText w:val="%1.%2.%3.%4"/>
      <w:lvlJc w:val="left"/>
      <w:pPr>
        <w:tabs>
          <w:tab w:val="num" w:pos="2880"/>
        </w:tabs>
        <w:ind w:left="2880" w:hanging="1080"/>
      </w:pPr>
      <w:rPr>
        <w:caps w:val="0"/>
        <w:effect w:val="none"/>
      </w:rPr>
    </w:lvl>
    <w:lvl w:ilvl="4">
      <w:start w:val="1"/>
      <w:numFmt w:val="lowerLetter"/>
      <w:pStyle w:val="Heading5"/>
      <w:lvlText w:val="(%5)"/>
      <w:lvlJc w:val="left"/>
      <w:pPr>
        <w:tabs>
          <w:tab w:val="num" w:pos="3600"/>
        </w:tabs>
        <w:ind w:left="3600" w:hanging="720"/>
      </w:pPr>
      <w:rPr>
        <w:caps w:val="0"/>
        <w:effect w:val="none"/>
      </w:rPr>
    </w:lvl>
    <w:lvl w:ilvl="5">
      <w:start w:val="1"/>
      <w:numFmt w:val="lowerRoman"/>
      <w:pStyle w:val="Heading6"/>
      <w:lvlText w:val="(%6)"/>
      <w:lvlJc w:val="left"/>
      <w:pPr>
        <w:tabs>
          <w:tab w:val="num" w:pos="4320"/>
        </w:tabs>
        <w:ind w:left="4320" w:hanging="720"/>
      </w:pPr>
      <w:rPr>
        <w:caps w:val="0"/>
        <w:effect w:val="none"/>
      </w:rPr>
    </w:lvl>
    <w:lvl w:ilvl="6">
      <w:start w:val="1"/>
      <w:numFmt w:val="decimal"/>
      <w:pStyle w:val="Heading7"/>
      <w:lvlText w:val="(%7)"/>
      <w:lvlJc w:val="left"/>
      <w:pPr>
        <w:tabs>
          <w:tab w:val="num" w:pos="5040"/>
        </w:tabs>
        <w:ind w:left="5040" w:hanging="720"/>
      </w:pPr>
      <w:rPr>
        <w:caps w:val="0"/>
        <w:effect w:val="none"/>
      </w:rPr>
    </w:lvl>
    <w:lvl w:ilvl="7">
      <w:start w:val="1"/>
      <w:numFmt w:val="none"/>
      <w:pStyle w:val="Heading8"/>
      <w:lvlText w:val=""/>
      <w:lvlJc w:val="left"/>
      <w:pPr>
        <w:tabs>
          <w:tab w:val="num" w:pos="5040"/>
        </w:tabs>
        <w:ind w:left="5040" w:hanging="720"/>
      </w:pPr>
      <w:rPr>
        <w:caps w:val="0"/>
        <w:effect w:val="none"/>
      </w:rPr>
    </w:lvl>
    <w:lvl w:ilvl="8">
      <w:start w:val="1"/>
      <w:numFmt w:val="none"/>
      <w:pStyle w:val="Heading9"/>
      <w:lvlText w:val=""/>
      <w:lvlJc w:val="left"/>
      <w:pPr>
        <w:tabs>
          <w:tab w:val="num" w:pos="5040"/>
        </w:tabs>
        <w:ind w:left="5040" w:hanging="720"/>
      </w:pPr>
      <w:rPr>
        <w:caps w:val="0"/>
        <w:effect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85"/>
    <w:rsid w:val="00007D68"/>
    <w:rsid w:val="001641DC"/>
    <w:rsid w:val="002C25A6"/>
    <w:rsid w:val="00594A15"/>
    <w:rsid w:val="006B1285"/>
    <w:rsid w:val="00967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F033"/>
  <w14:defaultImageDpi w14:val="32767"/>
  <w15:chartTrackingRefBased/>
  <w15:docId w15:val="{0C2AE699-62EC-0D49-8873-69D9EE7A9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B1285"/>
    <w:rPr>
      <w:rFonts w:ascii="Times New Roman" w:eastAsia="SimSun" w:hAnsi="Times New Roman" w:cs="Times New Roman"/>
      <w:sz w:val="22"/>
      <w:lang w:val="en-GB" w:eastAsia="zh-CN"/>
    </w:rPr>
  </w:style>
  <w:style w:type="paragraph" w:styleId="Heading1">
    <w:name w:val="heading 1"/>
    <w:basedOn w:val="Normal"/>
    <w:link w:val="Heading1Char"/>
    <w:qFormat/>
    <w:rsid w:val="006B1285"/>
    <w:pPr>
      <w:numPr>
        <w:numId w:val="1"/>
      </w:numPr>
      <w:adjustRightInd w:val="0"/>
      <w:spacing w:after="240"/>
      <w:jc w:val="both"/>
      <w:outlineLvl w:val="0"/>
    </w:pPr>
    <w:rPr>
      <w:rFonts w:eastAsia="STZhongsong"/>
      <w:szCs w:val="20"/>
    </w:rPr>
  </w:style>
  <w:style w:type="paragraph" w:styleId="Heading2">
    <w:name w:val="heading 2"/>
    <w:aliases w:val="(1.1,1.1.1 heading,1.3 etc),2,21,Activity,H2,Heading 2 John,Heading Two,KJL:1st Level,Lev 2,Major,Major heading,Numbered - 2,PA Major Section,PARA2,Project 2,Prophead 2,RF,RFP Heading 2,Reset numbering,S Heading,S Heading 2,h 3,h2,l2,sh2"/>
    <w:basedOn w:val="Normal"/>
    <w:link w:val="Heading2Char"/>
    <w:qFormat/>
    <w:rsid w:val="006B1285"/>
    <w:pPr>
      <w:numPr>
        <w:ilvl w:val="1"/>
        <w:numId w:val="1"/>
      </w:numPr>
      <w:adjustRightInd w:val="0"/>
      <w:spacing w:after="240"/>
      <w:jc w:val="both"/>
      <w:outlineLvl w:val="1"/>
    </w:pPr>
    <w:rPr>
      <w:rFonts w:eastAsia="STZhongsong"/>
      <w:szCs w:val="20"/>
      <w:lang w:val="x-none"/>
    </w:rPr>
  </w:style>
  <w:style w:type="paragraph" w:styleId="Heading3">
    <w:name w:val="heading 3"/>
    <w:aliases w:val="(Alt+3),3,3m,3rd Level,Annotationen,C Sub-Sub/Italic,C Sub-Sub/Italic1,GPH Heading 3,H3,H31,Head 31,Head 32,HeadC,Lev 3,Level 1 - 1,Level 1 - 2,Min,Numbered - 3,Section,Sub-section,Sub2Para,Titre 3 SQ,h3,h3 sub heading,h3 sub heading1,sub-sub"/>
    <w:basedOn w:val="Normal"/>
    <w:link w:val="Heading3Char"/>
    <w:qFormat/>
    <w:rsid w:val="006B1285"/>
    <w:pPr>
      <w:numPr>
        <w:ilvl w:val="2"/>
        <w:numId w:val="1"/>
      </w:numPr>
      <w:adjustRightInd w:val="0"/>
      <w:spacing w:after="240"/>
      <w:jc w:val="both"/>
      <w:outlineLvl w:val="2"/>
    </w:pPr>
    <w:rPr>
      <w:rFonts w:eastAsia="STZhongsong"/>
      <w:szCs w:val="20"/>
      <w:lang w:val="x-none"/>
    </w:rPr>
  </w:style>
  <w:style w:type="paragraph" w:styleId="Heading4">
    <w:name w:val="heading 4"/>
    <w:aliases w:val="14,141,142,143,4,41,42,Case Sub-Header,First Subheading,H4,Level 4 Topic Heading,Map Title,Second Level Heading HM,Service Conformance Appendix,Service Conformance Level 4,Sub-Minor,Subhead C,a.,h4,h41,h42,h43,heading4,l4,l41,l42,parapoint,¶"/>
    <w:basedOn w:val="Normal"/>
    <w:link w:val="Heading4Char"/>
    <w:qFormat/>
    <w:rsid w:val="006B1285"/>
    <w:pPr>
      <w:numPr>
        <w:ilvl w:val="3"/>
        <w:numId w:val="1"/>
      </w:numPr>
      <w:adjustRightInd w:val="0"/>
      <w:spacing w:after="240"/>
      <w:jc w:val="both"/>
      <w:outlineLvl w:val="3"/>
    </w:pPr>
    <w:rPr>
      <w:rFonts w:eastAsia="STZhongsong"/>
      <w:szCs w:val="20"/>
      <w:lang w:val="x-none"/>
    </w:rPr>
  </w:style>
  <w:style w:type="paragraph" w:styleId="Heading5">
    <w:name w:val="heading 5"/>
    <w:basedOn w:val="Normal"/>
    <w:link w:val="Heading5Char"/>
    <w:qFormat/>
    <w:rsid w:val="006B1285"/>
    <w:pPr>
      <w:numPr>
        <w:ilvl w:val="4"/>
        <w:numId w:val="1"/>
      </w:numPr>
      <w:adjustRightInd w:val="0"/>
      <w:spacing w:after="240"/>
      <w:jc w:val="both"/>
      <w:outlineLvl w:val="4"/>
    </w:pPr>
    <w:rPr>
      <w:rFonts w:eastAsia="STZhongsong"/>
      <w:szCs w:val="20"/>
    </w:rPr>
  </w:style>
  <w:style w:type="paragraph" w:styleId="Heading6">
    <w:name w:val="heading 6"/>
    <w:basedOn w:val="Normal"/>
    <w:link w:val="Heading6Char"/>
    <w:qFormat/>
    <w:rsid w:val="006B1285"/>
    <w:pPr>
      <w:numPr>
        <w:ilvl w:val="5"/>
        <w:numId w:val="1"/>
      </w:numPr>
      <w:adjustRightInd w:val="0"/>
      <w:spacing w:after="240"/>
      <w:jc w:val="both"/>
      <w:outlineLvl w:val="5"/>
    </w:pPr>
    <w:rPr>
      <w:rFonts w:eastAsia="STZhongsong"/>
      <w:szCs w:val="20"/>
    </w:rPr>
  </w:style>
  <w:style w:type="paragraph" w:styleId="Heading7">
    <w:name w:val="heading 7"/>
    <w:basedOn w:val="Normal"/>
    <w:link w:val="Heading7Char"/>
    <w:qFormat/>
    <w:rsid w:val="006B1285"/>
    <w:pPr>
      <w:numPr>
        <w:ilvl w:val="6"/>
        <w:numId w:val="1"/>
      </w:numPr>
      <w:adjustRightInd w:val="0"/>
      <w:spacing w:after="240"/>
      <w:jc w:val="both"/>
      <w:outlineLvl w:val="6"/>
    </w:pPr>
    <w:rPr>
      <w:rFonts w:eastAsia="STZhongsong"/>
      <w:szCs w:val="20"/>
    </w:rPr>
  </w:style>
  <w:style w:type="paragraph" w:styleId="Heading8">
    <w:name w:val="heading 8"/>
    <w:basedOn w:val="Normal"/>
    <w:link w:val="Heading8Char"/>
    <w:qFormat/>
    <w:rsid w:val="006B1285"/>
    <w:pPr>
      <w:numPr>
        <w:ilvl w:val="7"/>
        <w:numId w:val="1"/>
      </w:numPr>
      <w:adjustRightInd w:val="0"/>
      <w:spacing w:after="240"/>
      <w:jc w:val="both"/>
      <w:outlineLvl w:val="7"/>
    </w:pPr>
    <w:rPr>
      <w:rFonts w:eastAsia="STZhongsong"/>
      <w:szCs w:val="20"/>
    </w:rPr>
  </w:style>
  <w:style w:type="paragraph" w:styleId="Heading9">
    <w:name w:val="heading 9"/>
    <w:basedOn w:val="Normal"/>
    <w:link w:val="Heading9Char"/>
    <w:qFormat/>
    <w:rsid w:val="006B1285"/>
    <w:pPr>
      <w:numPr>
        <w:ilvl w:val="8"/>
        <w:numId w:val="1"/>
      </w:numPr>
      <w:adjustRightInd w:val="0"/>
      <w:spacing w:after="240"/>
      <w:jc w:val="both"/>
      <w:outlineLvl w:val="8"/>
    </w:pPr>
    <w:rPr>
      <w:rFonts w:eastAsia="STZhongsong"/>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1285"/>
    <w:rPr>
      <w:rFonts w:ascii="Times New Roman" w:eastAsia="STZhongsong" w:hAnsi="Times New Roman" w:cs="Times New Roman"/>
      <w:sz w:val="22"/>
      <w:szCs w:val="20"/>
      <w:lang w:val="en-GB" w:eastAsia="zh-CN"/>
    </w:rPr>
  </w:style>
  <w:style w:type="character" w:customStyle="1" w:styleId="Heading2Char">
    <w:name w:val="Heading 2 Char"/>
    <w:basedOn w:val="DefaultParagraphFont"/>
    <w:link w:val="Heading2"/>
    <w:rsid w:val="006B1285"/>
    <w:rPr>
      <w:rFonts w:ascii="Times New Roman" w:eastAsia="STZhongsong" w:hAnsi="Times New Roman" w:cs="Times New Roman"/>
      <w:sz w:val="22"/>
      <w:szCs w:val="20"/>
      <w:lang w:val="x-none" w:eastAsia="zh-CN"/>
    </w:rPr>
  </w:style>
  <w:style w:type="character" w:customStyle="1" w:styleId="Heading3Char">
    <w:name w:val="Heading 3 Char"/>
    <w:aliases w:val="(Alt+3) Char,3 Char,3m Char,3rd Level Char,Annotationen Char,C Sub-Sub/Italic Char,C Sub-Sub/Italic1 Char,GPH Heading 3 Char,H3 Char,H31 Char,Head 31 Char,Head 32 Char,HeadC Char,Lev 3 Char,Level 1 - 1 Char,Level 1 - 2 Char,Min Char"/>
    <w:basedOn w:val="DefaultParagraphFont"/>
    <w:link w:val="Heading3"/>
    <w:rsid w:val="006B1285"/>
    <w:rPr>
      <w:rFonts w:ascii="Times New Roman" w:eastAsia="STZhongsong" w:hAnsi="Times New Roman" w:cs="Times New Roman"/>
      <w:sz w:val="22"/>
      <w:szCs w:val="20"/>
      <w:lang w:val="x-none" w:eastAsia="zh-CN"/>
    </w:rPr>
  </w:style>
  <w:style w:type="character" w:customStyle="1" w:styleId="Heading4Char">
    <w:name w:val="Heading 4 Char"/>
    <w:basedOn w:val="DefaultParagraphFont"/>
    <w:link w:val="Heading4"/>
    <w:rsid w:val="006B1285"/>
    <w:rPr>
      <w:rFonts w:ascii="Times New Roman" w:eastAsia="STZhongsong" w:hAnsi="Times New Roman" w:cs="Times New Roman"/>
      <w:sz w:val="22"/>
      <w:szCs w:val="20"/>
      <w:lang w:val="x-none" w:eastAsia="zh-CN"/>
    </w:rPr>
  </w:style>
  <w:style w:type="character" w:customStyle="1" w:styleId="Heading5Char">
    <w:name w:val="Heading 5 Char"/>
    <w:basedOn w:val="DefaultParagraphFont"/>
    <w:link w:val="Heading5"/>
    <w:rsid w:val="006B1285"/>
    <w:rPr>
      <w:rFonts w:ascii="Times New Roman" w:eastAsia="STZhongsong" w:hAnsi="Times New Roman" w:cs="Times New Roman"/>
      <w:sz w:val="22"/>
      <w:szCs w:val="20"/>
      <w:lang w:val="en-GB" w:eastAsia="zh-CN"/>
    </w:rPr>
  </w:style>
  <w:style w:type="character" w:customStyle="1" w:styleId="Heading6Char">
    <w:name w:val="Heading 6 Char"/>
    <w:basedOn w:val="DefaultParagraphFont"/>
    <w:link w:val="Heading6"/>
    <w:rsid w:val="006B1285"/>
    <w:rPr>
      <w:rFonts w:ascii="Times New Roman" w:eastAsia="STZhongsong" w:hAnsi="Times New Roman" w:cs="Times New Roman"/>
      <w:sz w:val="22"/>
      <w:szCs w:val="20"/>
      <w:lang w:val="en-GB" w:eastAsia="zh-CN"/>
    </w:rPr>
  </w:style>
  <w:style w:type="character" w:customStyle="1" w:styleId="Heading7Char">
    <w:name w:val="Heading 7 Char"/>
    <w:basedOn w:val="DefaultParagraphFont"/>
    <w:link w:val="Heading7"/>
    <w:rsid w:val="006B1285"/>
    <w:rPr>
      <w:rFonts w:ascii="Times New Roman" w:eastAsia="STZhongsong" w:hAnsi="Times New Roman" w:cs="Times New Roman"/>
      <w:sz w:val="22"/>
      <w:szCs w:val="20"/>
      <w:lang w:val="en-GB" w:eastAsia="zh-CN"/>
    </w:rPr>
  </w:style>
  <w:style w:type="character" w:customStyle="1" w:styleId="Heading8Char">
    <w:name w:val="Heading 8 Char"/>
    <w:basedOn w:val="DefaultParagraphFont"/>
    <w:link w:val="Heading8"/>
    <w:rsid w:val="006B1285"/>
    <w:rPr>
      <w:rFonts w:ascii="Times New Roman" w:eastAsia="STZhongsong" w:hAnsi="Times New Roman" w:cs="Times New Roman"/>
      <w:sz w:val="22"/>
      <w:szCs w:val="20"/>
      <w:lang w:val="en-GB" w:eastAsia="zh-CN"/>
    </w:rPr>
  </w:style>
  <w:style w:type="character" w:customStyle="1" w:styleId="Heading9Char">
    <w:name w:val="Heading 9 Char"/>
    <w:basedOn w:val="DefaultParagraphFont"/>
    <w:link w:val="Heading9"/>
    <w:rsid w:val="006B1285"/>
    <w:rPr>
      <w:rFonts w:ascii="Times New Roman" w:eastAsia="STZhongsong" w:hAnsi="Times New Roman" w:cs="Times New Roman"/>
      <w:sz w:val="22"/>
      <w:szCs w:val="20"/>
      <w:lang w:val="en-GB" w:eastAsia="zh-CN"/>
    </w:rPr>
  </w:style>
  <w:style w:type="paragraph" w:styleId="Footer">
    <w:name w:val="footer"/>
    <w:basedOn w:val="Normal"/>
    <w:link w:val="FooterChar"/>
    <w:rsid w:val="006B1285"/>
    <w:pPr>
      <w:tabs>
        <w:tab w:val="center" w:pos="4153"/>
        <w:tab w:val="right" w:pos="8306"/>
      </w:tabs>
    </w:pPr>
    <w:rPr>
      <w:lang w:val="x-none" w:eastAsia="x-none"/>
    </w:rPr>
  </w:style>
  <w:style w:type="character" w:customStyle="1" w:styleId="FooterChar">
    <w:name w:val="Footer Char"/>
    <w:basedOn w:val="DefaultParagraphFont"/>
    <w:link w:val="Footer"/>
    <w:rsid w:val="006B1285"/>
    <w:rPr>
      <w:rFonts w:ascii="Times New Roman" w:eastAsia="SimSun" w:hAnsi="Times New Roman" w:cs="Times New Roman"/>
      <w:sz w:val="22"/>
      <w:lang w:val="x-none" w:eastAsia="x-none"/>
    </w:rPr>
  </w:style>
  <w:style w:type="character" w:styleId="PageNumber">
    <w:name w:val="page number"/>
    <w:rsid w:val="006B1285"/>
    <w:rPr>
      <w:sz w:val="22"/>
    </w:rPr>
  </w:style>
  <w:style w:type="character" w:customStyle="1" w:styleId="bodychar">
    <w:name w:val="body char"/>
    <w:basedOn w:val="DefaultParagraphFont"/>
    <w:qFormat/>
    <w:rsid w:val="006B1285"/>
    <w:rPr>
      <w:rFonts w:eastAsia="SimSun"/>
      <w:sz w:val="22"/>
      <w:szCs w:val="24"/>
      <w:lang w:val="en-GB" w:eastAsia="en-GB" w:bidi="ar-SA"/>
    </w:rPr>
  </w:style>
  <w:style w:type="character" w:styleId="Hyperlink">
    <w:name w:val="Hyperlink"/>
    <w:rsid w:val="006B1285"/>
    <w:rPr>
      <w:color w:val="0000FF"/>
      <w:u w:val="single"/>
    </w:rPr>
  </w:style>
  <w:style w:type="paragraph" w:styleId="Header">
    <w:name w:val="header"/>
    <w:basedOn w:val="Normal"/>
    <w:link w:val="HeaderChar"/>
    <w:uiPriority w:val="99"/>
    <w:unhideWhenUsed/>
    <w:rsid w:val="006B1285"/>
    <w:pPr>
      <w:tabs>
        <w:tab w:val="center" w:pos="4680"/>
        <w:tab w:val="right" w:pos="9360"/>
      </w:tabs>
    </w:pPr>
  </w:style>
  <w:style w:type="character" w:customStyle="1" w:styleId="HeaderChar">
    <w:name w:val="Header Char"/>
    <w:basedOn w:val="DefaultParagraphFont"/>
    <w:link w:val="Header"/>
    <w:uiPriority w:val="99"/>
    <w:rsid w:val="006B1285"/>
    <w:rPr>
      <w:rFonts w:ascii="Times New Roman" w:eastAsia="SimSun" w:hAnsi="Times New Roman" w:cs="Times New Roman"/>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ow.boomlearning.com/priva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Oemig</dc:creator>
  <cp:keywords/>
  <dc:description/>
  <cp:lastModifiedBy>Mary Oemig</cp:lastModifiedBy>
  <cp:revision>2</cp:revision>
  <dcterms:created xsi:type="dcterms:W3CDTF">2018-05-17T16:33:00Z</dcterms:created>
  <dcterms:modified xsi:type="dcterms:W3CDTF">2018-05-17T16:33:00Z</dcterms:modified>
</cp:coreProperties>
</file>